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895" w:rsidRPr="00EB7C48" w:rsidRDefault="00116764" w:rsidP="00116764">
      <w:pPr>
        <w:jc w:val="center"/>
        <w:rPr>
          <w:b/>
          <w:shadow/>
          <w:sz w:val="32"/>
          <w:szCs w:val="32"/>
          <w:u w:val="single"/>
        </w:rPr>
      </w:pPr>
      <w:r w:rsidRPr="00EB7C48">
        <w:rPr>
          <w:b/>
          <w:shadow/>
          <w:sz w:val="32"/>
          <w:szCs w:val="32"/>
          <w:u w:val="single"/>
        </w:rPr>
        <w:t>Форма представления результатов</w:t>
      </w:r>
    </w:p>
    <w:p w:rsidR="00116764" w:rsidRDefault="00116764" w:rsidP="00116764">
      <w:pPr>
        <w:jc w:val="center"/>
        <w:rPr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DB3BC5" w:rsidTr="006A18B5">
        <w:tc>
          <w:tcPr>
            <w:tcW w:w="10421" w:type="dxa"/>
            <w:shd w:val="clear" w:color="auto" w:fill="FF6600"/>
          </w:tcPr>
          <w:p w:rsidR="00DB3BC5" w:rsidRDefault="00747F88" w:rsidP="005A35C8">
            <w:pPr>
              <w:jc w:val="both"/>
            </w:pPr>
            <w:r w:rsidRPr="006A18B5">
              <w:rPr>
                <w:b/>
                <w:color w:val="FFFFFF"/>
              </w:rPr>
              <w:t>Наименование разработки</w:t>
            </w:r>
            <w:r w:rsidR="00DB3BC5" w:rsidRPr="00E52762">
              <w:rPr>
                <w:color w:val="FFFFFF"/>
              </w:rPr>
              <w:t>:</w:t>
            </w:r>
          </w:p>
        </w:tc>
      </w:tr>
      <w:tr w:rsidR="00DB3BC5" w:rsidTr="006A18B5">
        <w:tc>
          <w:tcPr>
            <w:tcW w:w="10421" w:type="dxa"/>
            <w:shd w:val="clear" w:color="auto" w:fill="auto"/>
          </w:tcPr>
          <w:p w:rsidR="00DB3BC5" w:rsidRDefault="00D54272" w:rsidP="00D54272">
            <w:pPr>
              <w:autoSpaceDE w:val="0"/>
              <w:autoSpaceDN w:val="0"/>
              <w:adjustRightInd w:val="0"/>
              <w:jc w:val="both"/>
            </w:pPr>
            <w:r w:rsidRPr="00D54272">
              <w:t>«Создание микроэнергокомплекса на базе высокоэффективной турбины с электрической нагрузкой 5 – 35 кВт и тепловой мощностью 20 – 200 кВт, для систем</w:t>
            </w:r>
            <w:r>
              <w:t xml:space="preserve"> </w:t>
            </w:r>
            <w:r w:rsidRPr="00D54272">
              <w:t>автономного деце</w:t>
            </w:r>
            <w:r w:rsidRPr="00D54272">
              <w:t>н</w:t>
            </w:r>
            <w:r w:rsidRPr="00D54272">
              <w:t>трализованного распределения и потребления тепла и электроэнергии»</w:t>
            </w:r>
          </w:p>
        </w:tc>
      </w:tr>
    </w:tbl>
    <w:p w:rsidR="007337B1" w:rsidRDefault="007337B1" w:rsidP="004F595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331D21" w:rsidTr="005631E7">
        <w:tc>
          <w:tcPr>
            <w:tcW w:w="10421" w:type="dxa"/>
            <w:shd w:val="clear" w:color="auto" w:fill="FF6600"/>
          </w:tcPr>
          <w:p w:rsidR="00331D21" w:rsidRDefault="00331D21" w:rsidP="00331D21">
            <w:pPr>
              <w:jc w:val="both"/>
            </w:pPr>
            <w:r w:rsidRPr="006A18B5">
              <w:rPr>
                <w:b/>
                <w:color w:val="FFFFFF"/>
              </w:rPr>
              <w:t xml:space="preserve">Наименование </w:t>
            </w:r>
            <w:r>
              <w:rPr>
                <w:b/>
                <w:color w:val="FFFFFF"/>
              </w:rPr>
              <w:t>ФЦП, мероприятие, шифр заявки</w:t>
            </w:r>
            <w:r w:rsidRPr="00E52762">
              <w:rPr>
                <w:color w:val="FFFFFF"/>
              </w:rPr>
              <w:t>:</w:t>
            </w:r>
          </w:p>
        </w:tc>
      </w:tr>
      <w:tr w:rsidR="00331D21" w:rsidTr="005631E7">
        <w:tc>
          <w:tcPr>
            <w:tcW w:w="10421" w:type="dxa"/>
            <w:shd w:val="clear" w:color="auto" w:fill="auto"/>
          </w:tcPr>
          <w:p w:rsidR="00331D21" w:rsidRDefault="00331D21" w:rsidP="00D54272">
            <w:pPr>
              <w:jc w:val="both"/>
            </w:pPr>
            <w:r w:rsidRPr="00331D21">
              <w:t>ФЦП «Исследования и разработки по приоритетным направлениям развития научно-технологического комплекса России на 2007 – 2013 годы»</w:t>
            </w:r>
            <w:r>
              <w:t>, мероприятие 1.</w:t>
            </w:r>
            <w:r w:rsidR="00D54272">
              <w:t>6</w:t>
            </w:r>
            <w:r>
              <w:t xml:space="preserve">, </w:t>
            </w:r>
            <w:r>
              <w:br/>
              <w:t>шифр «</w:t>
            </w:r>
            <w:r w:rsidR="00D54272">
              <w:rPr>
                <w:rFonts w:ascii="TimesNewRomanPSMT" w:hAnsi="TimesNewRomanPSMT" w:cs="TimesNewRomanPSMT"/>
                <w:sz w:val="28"/>
                <w:szCs w:val="28"/>
              </w:rPr>
              <w:t>2011-1.6-516-021-041</w:t>
            </w:r>
            <w:r>
              <w:t>»</w:t>
            </w:r>
          </w:p>
        </w:tc>
      </w:tr>
    </w:tbl>
    <w:p w:rsidR="00331D21" w:rsidRDefault="00331D21" w:rsidP="004F595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7337B1" w:rsidTr="006A18B5">
        <w:tc>
          <w:tcPr>
            <w:tcW w:w="10421" w:type="dxa"/>
            <w:shd w:val="clear" w:color="auto" w:fill="FF6600"/>
          </w:tcPr>
          <w:p w:rsidR="007337B1" w:rsidRPr="006A18B5" w:rsidRDefault="007337B1" w:rsidP="006A18B5">
            <w:pPr>
              <w:jc w:val="both"/>
              <w:rPr>
                <w:b/>
                <w:color w:val="FFFFFF"/>
              </w:rPr>
            </w:pPr>
            <w:r w:rsidRPr="006A18B5">
              <w:rPr>
                <w:b/>
                <w:color w:val="FFFFFF"/>
              </w:rPr>
              <w:t>Головной исполнитель</w:t>
            </w:r>
          </w:p>
        </w:tc>
      </w:tr>
      <w:tr w:rsidR="007337B1" w:rsidTr="006A18B5">
        <w:tc>
          <w:tcPr>
            <w:tcW w:w="10421" w:type="dxa"/>
            <w:shd w:val="clear" w:color="auto" w:fill="auto"/>
          </w:tcPr>
          <w:p w:rsidR="007337B1" w:rsidRPr="006A18B5" w:rsidRDefault="005A35C8" w:rsidP="006A18B5">
            <w:pPr>
              <w:jc w:val="both"/>
              <w:rPr>
                <w:i/>
              </w:rPr>
            </w:pPr>
            <w:r w:rsidRPr="00AD347D">
              <w:t>Общество с ограниченной ответственностью Научно-производственное предприятие «Донские технологии» (ООО НПП «Донские технологии»)</w:t>
            </w:r>
          </w:p>
        </w:tc>
      </w:tr>
    </w:tbl>
    <w:p w:rsidR="00CC71A9" w:rsidRDefault="00CC71A9" w:rsidP="004F595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7"/>
        <w:gridCol w:w="3969"/>
        <w:gridCol w:w="815"/>
      </w:tblGrid>
      <w:tr w:rsidR="00CC71A9" w:rsidTr="009A6BE7">
        <w:tc>
          <w:tcPr>
            <w:tcW w:w="5637" w:type="dxa"/>
            <w:shd w:val="clear" w:color="auto" w:fill="FF6600"/>
          </w:tcPr>
          <w:p w:rsidR="00CC71A9" w:rsidRPr="006A18B5" w:rsidRDefault="00CC71A9" w:rsidP="006A18B5">
            <w:pPr>
              <w:jc w:val="both"/>
              <w:rPr>
                <w:b/>
                <w:color w:val="FFFFFF"/>
              </w:rPr>
            </w:pPr>
            <w:r w:rsidRPr="006A18B5">
              <w:rPr>
                <w:b/>
                <w:color w:val="FFFFFF"/>
              </w:rPr>
              <w:t>Проект осуществлялся в период</w:t>
            </w:r>
            <w:r w:rsidR="00E96921">
              <w:rPr>
                <w:b/>
                <w:color w:val="FFFFFF"/>
              </w:rPr>
              <w:t>:</w:t>
            </w:r>
          </w:p>
        </w:tc>
        <w:tc>
          <w:tcPr>
            <w:tcW w:w="3969" w:type="dxa"/>
            <w:shd w:val="clear" w:color="auto" w:fill="auto"/>
          </w:tcPr>
          <w:p w:rsidR="00CC71A9" w:rsidRPr="005A35C8" w:rsidRDefault="005A35C8" w:rsidP="006A18B5">
            <w:pPr>
              <w:jc w:val="center"/>
            </w:pPr>
            <w:r w:rsidRPr="005A35C8">
              <w:t>2011-2012</w:t>
            </w:r>
          </w:p>
        </w:tc>
        <w:tc>
          <w:tcPr>
            <w:tcW w:w="815" w:type="dxa"/>
            <w:shd w:val="clear" w:color="auto" w:fill="FF6600"/>
          </w:tcPr>
          <w:p w:rsidR="00CC71A9" w:rsidRPr="006A18B5" w:rsidRDefault="00CC71A9" w:rsidP="009A6BE7">
            <w:pPr>
              <w:jc w:val="center"/>
              <w:rPr>
                <w:b/>
                <w:color w:val="FFFFFF"/>
              </w:rPr>
            </w:pPr>
            <w:r w:rsidRPr="006A18B5">
              <w:rPr>
                <w:b/>
                <w:color w:val="FFFFFF"/>
              </w:rPr>
              <w:t>г.г.</w:t>
            </w:r>
          </w:p>
        </w:tc>
      </w:tr>
    </w:tbl>
    <w:p w:rsidR="00CC71A9" w:rsidRDefault="00CC71A9" w:rsidP="004F595F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7"/>
        <w:gridCol w:w="4784"/>
      </w:tblGrid>
      <w:tr w:rsidR="00E96921" w:rsidTr="00E96921">
        <w:tc>
          <w:tcPr>
            <w:tcW w:w="5637" w:type="dxa"/>
            <w:shd w:val="clear" w:color="auto" w:fill="FF6600"/>
          </w:tcPr>
          <w:p w:rsidR="00E96921" w:rsidRPr="006A18B5" w:rsidRDefault="00E96921" w:rsidP="006A18B5">
            <w:pPr>
              <w:jc w:val="both"/>
              <w:rPr>
                <w:b/>
                <w:color w:val="FFFFFF"/>
              </w:rPr>
            </w:pPr>
            <w:r w:rsidRPr="00E96921">
              <w:rPr>
                <w:b/>
                <w:color w:val="FFFFFF"/>
              </w:rPr>
              <w:t>Номер государственного контракта</w:t>
            </w:r>
            <w:r>
              <w:rPr>
                <w:b/>
                <w:color w:val="FFFFFF"/>
              </w:rPr>
              <w:t>:</w:t>
            </w:r>
          </w:p>
        </w:tc>
        <w:tc>
          <w:tcPr>
            <w:tcW w:w="4784" w:type="dxa"/>
            <w:shd w:val="clear" w:color="auto" w:fill="auto"/>
          </w:tcPr>
          <w:p w:rsidR="00E96921" w:rsidRPr="00E96921" w:rsidRDefault="00E96921" w:rsidP="00D54272">
            <w:pPr>
              <w:jc w:val="center"/>
            </w:pPr>
            <w:r w:rsidRPr="00DA7982">
              <w:t>16.51</w:t>
            </w:r>
            <w:r w:rsidR="00D54272">
              <w:t>6</w:t>
            </w:r>
            <w:r w:rsidRPr="00DA7982">
              <w:t>.11.</w:t>
            </w:r>
            <w:r w:rsidR="00D54272">
              <w:t>6017</w:t>
            </w:r>
          </w:p>
        </w:tc>
      </w:tr>
    </w:tbl>
    <w:p w:rsidR="00A76DCD" w:rsidRDefault="00A76DCD" w:rsidP="006E25D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7"/>
        <w:gridCol w:w="4784"/>
      </w:tblGrid>
      <w:tr w:rsidR="00E96921" w:rsidTr="00E96921">
        <w:tc>
          <w:tcPr>
            <w:tcW w:w="5637" w:type="dxa"/>
            <w:shd w:val="clear" w:color="auto" w:fill="FF6600"/>
          </w:tcPr>
          <w:p w:rsidR="00E96921" w:rsidRPr="006A18B5" w:rsidRDefault="002A371A" w:rsidP="003F7B99">
            <w:pPr>
              <w:jc w:val="both"/>
              <w:rPr>
                <w:b/>
                <w:color w:val="FFFFFF"/>
              </w:rPr>
            </w:pPr>
            <w:r w:rsidRPr="002A371A">
              <w:rPr>
                <w:b/>
                <w:color w:val="FFFFFF"/>
              </w:rPr>
              <w:t>Основное приоритетное направление</w:t>
            </w:r>
            <w:r w:rsidR="00E96921">
              <w:rPr>
                <w:b/>
                <w:color w:val="FFFFFF"/>
              </w:rPr>
              <w:t>:</w:t>
            </w:r>
          </w:p>
        </w:tc>
        <w:tc>
          <w:tcPr>
            <w:tcW w:w="4784" w:type="dxa"/>
            <w:shd w:val="clear" w:color="auto" w:fill="auto"/>
          </w:tcPr>
          <w:p w:rsidR="00E96921" w:rsidRPr="00E96921" w:rsidRDefault="00D54272" w:rsidP="003F7B99">
            <w:pPr>
              <w:jc w:val="center"/>
            </w:pPr>
            <w:r>
              <w:t>«</w:t>
            </w:r>
            <w:r w:rsidRPr="00B01A41">
              <w:t>Энергоэффективность, энерго</w:t>
            </w:r>
            <w:r>
              <w:t>-</w:t>
            </w:r>
            <w:r w:rsidRPr="00B01A41">
              <w:t>сбережение, ядерная энергетика (ЭЭ)</w:t>
            </w:r>
            <w:r>
              <w:t>»</w:t>
            </w:r>
          </w:p>
        </w:tc>
      </w:tr>
    </w:tbl>
    <w:p w:rsidR="00E96921" w:rsidRDefault="00E96921" w:rsidP="006E25D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37"/>
        <w:gridCol w:w="4784"/>
      </w:tblGrid>
      <w:tr w:rsidR="00E96921" w:rsidTr="00E96921">
        <w:tc>
          <w:tcPr>
            <w:tcW w:w="5637" w:type="dxa"/>
            <w:shd w:val="clear" w:color="auto" w:fill="FF6600"/>
          </w:tcPr>
          <w:p w:rsidR="00E96921" w:rsidRPr="006A18B5" w:rsidRDefault="00E96921" w:rsidP="003F7B99">
            <w:pPr>
              <w:jc w:val="both"/>
              <w:rPr>
                <w:b/>
                <w:color w:val="FFFFFF"/>
              </w:rPr>
            </w:pPr>
            <w:r w:rsidRPr="00E96921">
              <w:rPr>
                <w:b/>
                <w:color w:val="FFFFFF"/>
              </w:rPr>
              <w:t>Основная критическая технология</w:t>
            </w:r>
            <w:r>
              <w:rPr>
                <w:b/>
                <w:color w:val="FFFFFF"/>
              </w:rPr>
              <w:t>:</w:t>
            </w:r>
          </w:p>
        </w:tc>
        <w:tc>
          <w:tcPr>
            <w:tcW w:w="4784" w:type="dxa"/>
            <w:shd w:val="clear" w:color="auto" w:fill="auto"/>
          </w:tcPr>
          <w:p w:rsidR="00E96921" w:rsidRPr="00E96921" w:rsidRDefault="00D54272" w:rsidP="003F7B99">
            <w:pPr>
              <w:jc w:val="center"/>
            </w:pPr>
            <w:r>
              <w:t>«</w:t>
            </w:r>
            <w:r w:rsidRPr="00B01A41">
              <w:t>26 Технологии создания энергосбер</w:t>
            </w:r>
            <w:r w:rsidRPr="00B01A41">
              <w:t>е</w:t>
            </w:r>
            <w:r w:rsidRPr="00B01A41">
              <w:t>гающих систем транспортировки, ра</w:t>
            </w:r>
            <w:r w:rsidRPr="00B01A41">
              <w:t>с</w:t>
            </w:r>
            <w:r w:rsidRPr="00B01A41">
              <w:t>пределения и использования энергии</w:t>
            </w:r>
            <w:r>
              <w:t>»</w:t>
            </w:r>
          </w:p>
        </w:tc>
      </w:tr>
    </w:tbl>
    <w:p w:rsidR="00E96921" w:rsidRDefault="00E96921" w:rsidP="006E25D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E0211A" w:rsidTr="003F7B99">
        <w:tc>
          <w:tcPr>
            <w:tcW w:w="10421" w:type="dxa"/>
            <w:shd w:val="clear" w:color="auto" w:fill="FF6600"/>
          </w:tcPr>
          <w:p w:rsidR="00E0211A" w:rsidRPr="006A18B5" w:rsidRDefault="00E0211A" w:rsidP="003F7B99">
            <w:pPr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Ключевые слова:</w:t>
            </w:r>
          </w:p>
        </w:tc>
      </w:tr>
      <w:tr w:rsidR="00E0211A" w:rsidTr="003F7B99">
        <w:tc>
          <w:tcPr>
            <w:tcW w:w="10421" w:type="dxa"/>
            <w:shd w:val="clear" w:color="auto" w:fill="auto"/>
          </w:tcPr>
          <w:p w:rsidR="00E0211A" w:rsidRPr="0070677F" w:rsidRDefault="00D54272" w:rsidP="00BB27B2">
            <w:pPr>
              <w:jc w:val="both"/>
              <w:rPr>
                <w:bCs/>
                <w:iCs/>
                <w:caps/>
              </w:rPr>
            </w:pPr>
            <w:r w:rsidRPr="00B01A41">
              <w:rPr>
                <w:bCs/>
                <w:iCs/>
                <w:caps/>
              </w:rPr>
              <w:t>микроэнергокомплекс,</w:t>
            </w:r>
            <w:r>
              <w:rPr>
                <w:bCs/>
                <w:iCs/>
                <w:caps/>
              </w:rPr>
              <w:t xml:space="preserve"> </w:t>
            </w:r>
            <w:r w:rsidRPr="00B01A41">
              <w:rPr>
                <w:bCs/>
                <w:iCs/>
                <w:caps/>
              </w:rPr>
              <w:t xml:space="preserve">паровая турбинная </w:t>
            </w:r>
            <w:r w:rsidR="00BB27B2">
              <w:rPr>
                <w:bCs/>
                <w:iCs/>
                <w:caps/>
              </w:rPr>
              <w:t>малой мощности</w:t>
            </w:r>
            <w:r w:rsidRPr="00B01A41">
              <w:rPr>
                <w:bCs/>
                <w:iCs/>
                <w:caps/>
              </w:rPr>
              <w:t>, со</w:t>
            </w:r>
            <w:r w:rsidRPr="00B01A41">
              <w:rPr>
                <w:bCs/>
                <w:iCs/>
                <w:caps/>
              </w:rPr>
              <w:t>л</w:t>
            </w:r>
            <w:r w:rsidRPr="00B01A41">
              <w:rPr>
                <w:bCs/>
                <w:iCs/>
                <w:caps/>
              </w:rPr>
              <w:t xml:space="preserve">нечные </w:t>
            </w:r>
            <w:r w:rsidR="00A5043D">
              <w:rPr>
                <w:bCs/>
                <w:iCs/>
                <w:caps/>
              </w:rPr>
              <w:t>вакуумные коллекторы</w:t>
            </w:r>
            <w:r w:rsidRPr="00B01A41">
              <w:rPr>
                <w:bCs/>
                <w:iCs/>
                <w:caps/>
              </w:rPr>
              <w:t xml:space="preserve">, </w:t>
            </w:r>
            <w:r w:rsidR="00A5043D">
              <w:rPr>
                <w:bCs/>
                <w:iCs/>
                <w:caps/>
              </w:rPr>
              <w:t>тепловой насос, возобновляемые источники энергии</w:t>
            </w:r>
          </w:p>
        </w:tc>
      </w:tr>
    </w:tbl>
    <w:p w:rsidR="00E0211A" w:rsidRDefault="00E0211A" w:rsidP="006E25D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C03FD4" w:rsidTr="003F7B99">
        <w:tc>
          <w:tcPr>
            <w:tcW w:w="10421" w:type="dxa"/>
            <w:shd w:val="clear" w:color="auto" w:fill="FF6600"/>
          </w:tcPr>
          <w:p w:rsidR="00C03FD4" w:rsidRPr="006A18B5" w:rsidRDefault="00C03FD4" w:rsidP="003F7B99">
            <w:pPr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Цель работы:</w:t>
            </w:r>
          </w:p>
        </w:tc>
      </w:tr>
      <w:tr w:rsidR="00C03FD4" w:rsidTr="003F7B99">
        <w:tc>
          <w:tcPr>
            <w:tcW w:w="10421" w:type="dxa"/>
            <w:shd w:val="clear" w:color="auto" w:fill="auto"/>
          </w:tcPr>
          <w:p w:rsidR="00C03FD4" w:rsidRPr="00912B28" w:rsidRDefault="0021647B" w:rsidP="00302EEC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Р</w:t>
            </w:r>
            <w:r w:rsidR="0070677F" w:rsidRPr="0070677F">
              <w:rPr>
                <w:bCs/>
                <w:iCs/>
              </w:rPr>
              <w:t xml:space="preserve">азработка технологических </w:t>
            </w:r>
            <w:r>
              <w:rPr>
                <w:bCs/>
                <w:iCs/>
              </w:rPr>
              <w:t>схем работы микроэнергетического комплекса на базе пар</w:t>
            </w:r>
            <w:r>
              <w:rPr>
                <w:bCs/>
                <w:iCs/>
              </w:rPr>
              <w:t>о</w:t>
            </w:r>
            <w:r>
              <w:rPr>
                <w:bCs/>
                <w:iCs/>
              </w:rPr>
              <w:t xml:space="preserve">вой микротурбины, группы солнечных коллекторов и теплового насоса, </w:t>
            </w:r>
            <w:r w:rsidR="004944F5">
              <w:rPr>
                <w:bCs/>
                <w:iCs/>
              </w:rPr>
              <w:t>для выработки т</w:t>
            </w:r>
            <w:r w:rsidR="004944F5">
              <w:rPr>
                <w:bCs/>
                <w:iCs/>
              </w:rPr>
              <w:t>е</w:t>
            </w:r>
            <w:r w:rsidR="004944F5">
              <w:rPr>
                <w:bCs/>
                <w:iCs/>
              </w:rPr>
              <w:t xml:space="preserve">пловой, электрической энергии и энергии холода для кондиционирования, </w:t>
            </w:r>
            <w:r>
              <w:rPr>
                <w:bCs/>
                <w:iCs/>
              </w:rPr>
              <w:t xml:space="preserve">применяемого в </w:t>
            </w:r>
            <w:r w:rsidR="00E33747">
              <w:rPr>
                <w:bCs/>
                <w:iCs/>
              </w:rPr>
              <w:t>частном секторе малоэтажного строительства.</w:t>
            </w:r>
          </w:p>
        </w:tc>
      </w:tr>
    </w:tbl>
    <w:p w:rsidR="00E96921" w:rsidRDefault="00E96921" w:rsidP="006E25D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C03FD4" w:rsidTr="003F7B99">
        <w:tc>
          <w:tcPr>
            <w:tcW w:w="10421" w:type="dxa"/>
            <w:shd w:val="clear" w:color="auto" w:fill="FF6600"/>
          </w:tcPr>
          <w:p w:rsidR="00C03FD4" w:rsidRPr="006A18B5" w:rsidRDefault="00C03FD4" w:rsidP="003F7B99">
            <w:pPr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Актуальность работы:</w:t>
            </w:r>
          </w:p>
        </w:tc>
      </w:tr>
      <w:tr w:rsidR="00C03FD4" w:rsidTr="003F7B99">
        <w:tc>
          <w:tcPr>
            <w:tcW w:w="10421" w:type="dxa"/>
            <w:shd w:val="clear" w:color="auto" w:fill="auto"/>
          </w:tcPr>
          <w:p w:rsidR="0014278A" w:rsidRPr="00912B28" w:rsidRDefault="00CE32F9" w:rsidP="00302EEC">
            <w:pPr>
              <w:jc w:val="both"/>
              <w:rPr>
                <w:bCs/>
                <w:iCs/>
              </w:rPr>
            </w:pPr>
            <w:r w:rsidRPr="000258DE">
              <w:t>Современное состояние экономики России, структурная перестройка отраслей деятельн</w:t>
            </w:r>
            <w:r w:rsidRPr="000258DE">
              <w:t>о</w:t>
            </w:r>
            <w:r w:rsidRPr="000258DE">
              <w:t>сти во всех регионах, высокий фактор неопределенности в финансовой и инвестиционной политике делают практически невозможным централизованное планирование развития систем энергоснабжения. В этой связи все больше находят применение микроэнергоко</w:t>
            </w:r>
            <w:r w:rsidRPr="000258DE">
              <w:t>м</w:t>
            </w:r>
            <w:r w:rsidRPr="000258DE">
              <w:t>плексы для автономного децентрализованного снабжения электрической и тепловой эне</w:t>
            </w:r>
            <w:r w:rsidRPr="000258DE">
              <w:t>р</w:t>
            </w:r>
            <w:r w:rsidRPr="000258DE">
              <w:t>гией потребителя.</w:t>
            </w:r>
            <w:r w:rsidR="00302EEC">
              <w:t xml:space="preserve"> </w:t>
            </w:r>
            <w:r w:rsidR="00E33747" w:rsidRPr="0088321E">
              <w:t>Микроэнергокомплексы для автономного децентрализованного распр</w:t>
            </w:r>
            <w:r w:rsidR="00E33747" w:rsidRPr="0088321E">
              <w:t>е</w:t>
            </w:r>
            <w:r w:rsidR="00E33747" w:rsidRPr="0088321E">
              <w:t xml:space="preserve">деления энергии в 90% случаях используют нетрадиционные возобновляемые источники энергии, </w:t>
            </w:r>
            <w:r w:rsidR="00E33747">
              <w:t xml:space="preserve">в том числе и </w:t>
            </w:r>
            <w:r w:rsidR="00E33747" w:rsidRPr="0088321E">
              <w:t xml:space="preserve">поэтому </w:t>
            </w:r>
            <w:r w:rsidR="00E33747">
              <w:t>в последнее время разработка подобных установок являе</w:t>
            </w:r>
            <w:r w:rsidR="00E33747">
              <w:t>т</w:t>
            </w:r>
            <w:r w:rsidR="00E33747">
              <w:lastRenderedPageBreak/>
              <w:t>ся одним из приоритетных направлений Правительства РФ.</w:t>
            </w:r>
            <w:r>
              <w:t xml:space="preserve"> </w:t>
            </w:r>
            <w:r w:rsidR="00E33747">
              <w:t>На территории</w:t>
            </w:r>
            <w:r w:rsidR="00E33747" w:rsidRPr="0088321E">
              <w:t xml:space="preserve"> </w:t>
            </w:r>
            <w:r>
              <w:t>РФ</w:t>
            </w:r>
            <w:r w:rsidR="00E33747" w:rsidRPr="0088321E">
              <w:t xml:space="preserve"> довольно велики ресурсы возобновляемых источников энергии (ВИЭ). Их экономически оправданный потенциал, предназначенный для первоочередного освоения, составляет 273,5 млн. тонн условного топлива (т.у.т.), т.е. примерно четвертую часть годового потребления топливно-энергетических ресурсов в стране. </w:t>
            </w:r>
            <w:r>
              <w:t>Целесообразно</w:t>
            </w:r>
            <w:r w:rsidR="00E33747" w:rsidRPr="0088321E">
              <w:t xml:space="preserve"> расшир</w:t>
            </w:r>
            <w:r>
              <w:t>я</w:t>
            </w:r>
            <w:r w:rsidR="00E33747" w:rsidRPr="0088321E">
              <w:t xml:space="preserve">ть использование установок на ВИЭ там, где это выгодно: ветроустановок для удаленных потребителей; солнечных установок для отопления и горячего водоснабжения, тепловых насосов для отопления, фанкойлов для пассивного кондиционирования. Также </w:t>
            </w:r>
            <w:r>
              <w:t>актуальным вопросом, решаемым отечественными энергетическими компаниями является</w:t>
            </w:r>
            <w:r w:rsidR="00E33747" w:rsidRPr="0088321E">
              <w:t xml:space="preserve"> расшир</w:t>
            </w:r>
            <w:r>
              <w:t xml:space="preserve">ение </w:t>
            </w:r>
            <w:r w:rsidR="00E33747" w:rsidRPr="0088321E">
              <w:t>масштаб</w:t>
            </w:r>
            <w:r>
              <w:t>ов</w:t>
            </w:r>
            <w:r w:rsidR="00E33747" w:rsidRPr="0088321E">
              <w:t xml:space="preserve"> использования автономных систем по снабжению потребителей тепловой и электрической энергией, для большей независимости населения от работы ТЭС и АЭС.</w:t>
            </w:r>
            <w:r>
              <w:t xml:space="preserve"> </w:t>
            </w:r>
            <w:r w:rsidR="00E33747" w:rsidRPr="000258DE">
              <w:rPr>
                <w:bCs/>
              </w:rPr>
              <w:t xml:space="preserve">В </w:t>
            </w:r>
            <w:r w:rsidR="00E33747">
              <w:rPr>
                <w:bCs/>
              </w:rPr>
              <w:t>настоящее время все больше</w:t>
            </w:r>
            <w:r w:rsidR="00E33747" w:rsidRPr="000258DE">
              <w:rPr>
                <w:bCs/>
              </w:rPr>
              <w:t xml:space="preserve"> возрастает р</w:t>
            </w:r>
            <w:r w:rsidR="00E33747">
              <w:rPr>
                <w:bCs/>
              </w:rPr>
              <w:t xml:space="preserve">оль объектов малой энергетики </w:t>
            </w:r>
            <w:r w:rsidR="00E33747" w:rsidRPr="000258DE">
              <w:rPr>
                <w:bCs/>
              </w:rPr>
              <w:t xml:space="preserve">и децентрализованных систем энергоснабжения, которые могут быть внедрены во многие отрасли и в отдельные технологии. Кроме того, их значение </w:t>
            </w:r>
            <w:r w:rsidR="00C95426" w:rsidRPr="000258DE">
              <w:rPr>
                <w:bCs/>
              </w:rPr>
              <w:t xml:space="preserve">велико </w:t>
            </w:r>
            <w:r w:rsidR="00E33747" w:rsidRPr="000258DE">
              <w:rPr>
                <w:bCs/>
              </w:rPr>
              <w:t>для энергоснабжения удаленных и труднодоступных п</w:t>
            </w:r>
            <w:r w:rsidR="00E33747" w:rsidRPr="000258DE">
              <w:rPr>
                <w:bCs/>
              </w:rPr>
              <w:t>о</w:t>
            </w:r>
            <w:r w:rsidR="00E33747" w:rsidRPr="000258DE">
              <w:rPr>
                <w:bCs/>
              </w:rPr>
              <w:t>требителей.</w:t>
            </w:r>
          </w:p>
        </w:tc>
      </w:tr>
    </w:tbl>
    <w:p w:rsidR="00E96921" w:rsidRDefault="00E96921" w:rsidP="006E25D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552418" w:rsidTr="006A18B5">
        <w:tc>
          <w:tcPr>
            <w:tcW w:w="10421" w:type="dxa"/>
            <w:shd w:val="clear" w:color="auto" w:fill="FF6600"/>
          </w:tcPr>
          <w:p w:rsidR="00552418" w:rsidRPr="006A18B5" w:rsidRDefault="009A6BE7" w:rsidP="009A6BE7">
            <w:pPr>
              <w:jc w:val="both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Р</w:t>
            </w:r>
            <w:r w:rsidR="00552418" w:rsidRPr="006A18B5">
              <w:rPr>
                <w:b/>
                <w:color w:val="FFFFFF"/>
              </w:rPr>
              <w:t>езультат</w:t>
            </w:r>
            <w:r>
              <w:rPr>
                <w:b/>
                <w:color w:val="FFFFFF"/>
              </w:rPr>
              <w:t>ы</w:t>
            </w:r>
            <w:r w:rsidR="00552418" w:rsidRPr="006A18B5">
              <w:rPr>
                <w:b/>
                <w:color w:val="FFFFFF"/>
              </w:rPr>
              <w:t xml:space="preserve"> выполнения работ</w:t>
            </w:r>
            <w:r w:rsidR="00E96921">
              <w:rPr>
                <w:b/>
                <w:color w:val="FFFFFF"/>
              </w:rPr>
              <w:t>:</w:t>
            </w:r>
          </w:p>
        </w:tc>
      </w:tr>
      <w:tr w:rsidR="00552418" w:rsidTr="006A18B5">
        <w:tc>
          <w:tcPr>
            <w:tcW w:w="10421" w:type="dxa"/>
            <w:shd w:val="clear" w:color="auto" w:fill="auto"/>
          </w:tcPr>
          <w:p w:rsidR="00CE32F9" w:rsidRDefault="005A35C8" w:rsidP="005A35C8">
            <w:pPr>
              <w:jc w:val="both"/>
              <w:rPr>
                <w:bCs/>
                <w:iCs/>
                <w:color w:val="000000"/>
              </w:rPr>
            </w:pPr>
            <w:r w:rsidRPr="00FD11E5">
              <w:rPr>
                <w:bCs/>
                <w:iCs/>
                <w:color w:val="000000"/>
              </w:rPr>
              <w:t xml:space="preserve">- разработаны технологические </w:t>
            </w:r>
            <w:r w:rsidR="00CE32F9">
              <w:rPr>
                <w:bCs/>
                <w:iCs/>
                <w:color w:val="000000"/>
              </w:rPr>
              <w:t xml:space="preserve">схемы работы микроэнергетического комплекса, </w:t>
            </w:r>
            <w:r w:rsidR="00C95426">
              <w:rPr>
                <w:bCs/>
                <w:iCs/>
                <w:color w:val="000000"/>
              </w:rPr>
              <w:t>предн</w:t>
            </w:r>
            <w:r w:rsidR="00C95426">
              <w:rPr>
                <w:bCs/>
                <w:iCs/>
                <w:color w:val="000000"/>
              </w:rPr>
              <w:t>а</w:t>
            </w:r>
            <w:r w:rsidR="00C95426">
              <w:rPr>
                <w:bCs/>
                <w:iCs/>
                <w:color w:val="000000"/>
              </w:rPr>
              <w:t>значенного для выработки тепловой и электрической энергии для автономного децентр</w:t>
            </w:r>
            <w:r w:rsidR="00C95426">
              <w:rPr>
                <w:bCs/>
                <w:iCs/>
                <w:color w:val="000000"/>
              </w:rPr>
              <w:t>а</w:t>
            </w:r>
            <w:r w:rsidR="00C95426">
              <w:rPr>
                <w:bCs/>
                <w:iCs/>
                <w:color w:val="000000"/>
              </w:rPr>
              <w:t>лизованного потребителя;</w:t>
            </w:r>
          </w:p>
          <w:p w:rsidR="00CE32F9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разработан э</w:t>
            </w:r>
            <w:r w:rsidR="00CE32F9" w:rsidRPr="00CE32F9">
              <w:rPr>
                <w:bCs/>
                <w:iCs/>
                <w:color w:val="000000"/>
              </w:rPr>
              <w:t>скизный проект турбины малой мощности;</w:t>
            </w:r>
          </w:p>
          <w:p w:rsidR="00CE32F9" w:rsidRPr="00CE32F9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разработан э</w:t>
            </w:r>
            <w:r w:rsidR="00CE32F9" w:rsidRPr="00CE32F9">
              <w:rPr>
                <w:bCs/>
                <w:iCs/>
                <w:color w:val="000000"/>
              </w:rPr>
              <w:t>скизный проект микроэнергокомплекса на базе высокоэффективной</w:t>
            </w:r>
          </w:p>
          <w:p w:rsidR="00CE32F9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турбины;</w:t>
            </w:r>
          </w:p>
          <w:p w:rsidR="00CE32F9" w:rsidRPr="00CE32F9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изготовлен м</w:t>
            </w:r>
            <w:r w:rsidR="00CE32F9" w:rsidRPr="00CE32F9">
              <w:rPr>
                <w:bCs/>
                <w:iCs/>
                <w:color w:val="000000"/>
              </w:rPr>
              <w:t>акет турбины малой мощности;</w:t>
            </w:r>
          </w:p>
          <w:p w:rsidR="00CE32F9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изготовлен м</w:t>
            </w:r>
            <w:r w:rsidR="00CE32F9" w:rsidRPr="00CE32F9">
              <w:rPr>
                <w:bCs/>
                <w:iCs/>
                <w:color w:val="000000"/>
              </w:rPr>
              <w:t>акет микроэнергокомплекса на</w:t>
            </w:r>
            <w:r>
              <w:rPr>
                <w:bCs/>
                <w:iCs/>
                <w:color w:val="000000"/>
              </w:rPr>
              <w:t xml:space="preserve"> базе высокоэффективной турбины;</w:t>
            </w:r>
          </w:p>
          <w:p w:rsidR="00CE32F9" w:rsidRPr="00CE32F9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разработана П</w:t>
            </w:r>
            <w:r w:rsidR="00CE32F9" w:rsidRPr="00CE32F9">
              <w:rPr>
                <w:bCs/>
                <w:iCs/>
                <w:color w:val="000000"/>
              </w:rPr>
              <w:t>рограмма и методика исследовательских испытаний турбины малой</w:t>
            </w:r>
          </w:p>
          <w:p w:rsidR="00CE32F9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мощности;</w:t>
            </w:r>
          </w:p>
          <w:p w:rsidR="00C95426" w:rsidRDefault="00C95426" w:rsidP="00CE32F9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проведены патентные исследования в области микроэнергетических комплексов;</w:t>
            </w:r>
          </w:p>
          <w:p w:rsidR="00C95426" w:rsidRDefault="00C95426" w:rsidP="00C95426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проведены маркетинговые исследования по внедрению микроэнергокомплекса на отеч</w:t>
            </w:r>
            <w:r>
              <w:rPr>
                <w:bCs/>
                <w:iCs/>
                <w:color w:val="000000"/>
              </w:rPr>
              <w:t>е</w:t>
            </w:r>
            <w:r>
              <w:rPr>
                <w:bCs/>
                <w:iCs/>
                <w:color w:val="000000"/>
              </w:rPr>
              <w:t>ственный и мировой рынки;</w:t>
            </w:r>
          </w:p>
          <w:p w:rsidR="00C95426" w:rsidRDefault="00C95426" w:rsidP="00C95426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- р</w:t>
            </w:r>
            <w:r w:rsidRPr="00C95426">
              <w:rPr>
                <w:bCs/>
                <w:iCs/>
                <w:color w:val="000000"/>
              </w:rPr>
              <w:t>азработ</w:t>
            </w:r>
            <w:r>
              <w:rPr>
                <w:bCs/>
                <w:iCs/>
                <w:color w:val="000000"/>
              </w:rPr>
              <w:t>аны</w:t>
            </w:r>
            <w:r w:rsidRPr="00C95426">
              <w:rPr>
                <w:bCs/>
                <w:iCs/>
                <w:color w:val="000000"/>
              </w:rPr>
              <w:t xml:space="preserve"> рекомендаци</w:t>
            </w:r>
            <w:r>
              <w:rPr>
                <w:bCs/>
                <w:iCs/>
                <w:color w:val="000000"/>
              </w:rPr>
              <w:t>и</w:t>
            </w:r>
            <w:r w:rsidRPr="00C95426">
              <w:rPr>
                <w:bCs/>
                <w:iCs/>
                <w:color w:val="000000"/>
              </w:rPr>
              <w:t xml:space="preserve"> по использованию результатов проведенных</w:t>
            </w:r>
            <w:r>
              <w:rPr>
                <w:bCs/>
                <w:iCs/>
                <w:color w:val="000000"/>
              </w:rPr>
              <w:t xml:space="preserve"> </w:t>
            </w:r>
            <w:r w:rsidRPr="00C95426">
              <w:rPr>
                <w:bCs/>
                <w:iCs/>
                <w:color w:val="000000"/>
              </w:rPr>
              <w:t>Н</w:t>
            </w:r>
            <w:r>
              <w:rPr>
                <w:bCs/>
                <w:iCs/>
                <w:color w:val="000000"/>
              </w:rPr>
              <w:t>ИР в реальном секторе экономики;</w:t>
            </w:r>
          </w:p>
          <w:p w:rsidR="00552418" w:rsidRPr="00C95426" w:rsidRDefault="005A35C8" w:rsidP="00C95426">
            <w:pPr>
              <w:jc w:val="both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 xml:space="preserve">- </w:t>
            </w:r>
            <w:r w:rsidRPr="00024B5A">
              <w:rPr>
                <w:bCs/>
                <w:iCs/>
                <w:color w:val="000000"/>
              </w:rPr>
              <w:t>разработано техническое задание на опытно-конструкторские работы по теме: «</w:t>
            </w:r>
            <w:r w:rsidR="00C95426" w:rsidRPr="00C95426">
              <w:rPr>
                <w:bCs/>
                <w:iCs/>
                <w:color w:val="000000"/>
              </w:rPr>
              <w:t>Разрабо</w:t>
            </w:r>
            <w:r w:rsidR="00C95426" w:rsidRPr="00C95426">
              <w:rPr>
                <w:bCs/>
                <w:iCs/>
                <w:color w:val="000000"/>
              </w:rPr>
              <w:t>т</w:t>
            </w:r>
            <w:r w:rsidR="00C95426" w:rsidRPr="00C95426">
              <w:rPr>
                <w:bCs/>
                <w:iCs/>
                <w:color w:val="000000"/>
              </w:rPr>
              <w:t>ка микроэнергокомплекса для систем малой распределенной энергетики на основе комб</w:t>
            </w:r>
            <w:r w:rsidR="00C95426" w:rsidRPr="00C95426">
              <w:rPr>
                <w:bCs/>
                <w:iCs/>
                <w:color w:val="000000"/>
              </w:rPr>
              <w:t>и</w:t>
            </w:r>
            <w:r w:rsidR="00C95426" w:rsidRPr="00C95426">
              <w:rPr>
                <w:bCs/>
                <w:iCs/>
                <w:color w:val="000000"/>
              </w:rPr>
              <w:t>нированного использования традиционных и возобновляемых источников энергии»</w:t>
            </w:r>
            <w:r w:rsidR="00C95426">
              <w:rPr>
                <w:bCs/>
                <w:iCs/>
                <w:color w:val="000000"/>
              </w:rPr>
              <w:t>.</w:t>
            </w:r>
          </w:p>
        </w:tc>
      </w:tr>
    </w:tbl>
    <w:p w:rsidR="00DF27CE" w:rsidRDefault="00DF27CE" w:rsidP="006E25DB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FE2EE5" w:rsidRPr="006A18B5" w:rsidTr="006A18B5">
        <w:tc>
          <w:tcPr>
            <w:tcW w:w="10421" w:type="dxa"/>
            <w:shd w:val="clear" w:color="auto" w:fill="FF6600"/>
          </w:tcPr>
          <w:p w:rsidR="00FE2EE5" w:rsidRPr="006A18B5" w:rsidRDefault="00F32F72" w:rsidP="006A18B5">
            <w:pPr>
              <w:jc w:val="both"/>
              <w:rPr>
                <w:b/>
                <w:color w:val="FFFFFF"/>
              </w:rPr>
            </w:pPr>
            <w:r w:rsidRPr="006A18B5">
              <w:rPr>
                <w:b/>
                <w:color w:val="FFFFFF"/>
              </w:rPr>
              <w:t>Конкурентные преимущества разработки</w:t>
            </w:r>
            <w:r w:rsidR="0014278A">
              <w:rPr>
                <w:b/>
                <w:color w:val="FFFFFF"/>
              </w:rPr>
              <w:t>:</w:t>
            </w:r>
          </w:p>
        </w:tc>
      </w:tr>
      <w:tr w:rsidR="00FE2EE5" w:rsidTr="006A18B5">
        <w:tc>
          <w:tcPr>
            <w:tcW w:w="10421" w:type="dxa"/>
            <w:shd w:val="clear" w:color="auto" w:fill="auto"/>
          </w:tcPr>
          <w:p w:rsidR="00143BB3" w:rsidRDefault="00912B28" w:rsidP="00912B28">
            <w:pPr>
              <w:jc w:val="both"/>
            </w:pPr>
            <w:r w:rsidRPr="00500B06">
              <w:t xml:space="preserve">- за </w:t>
            </w:r>
            <w:r w:rsidR="00143BB3" w:rsidRPr="00500B06">
              <w:t xml:space="preserve">счет </w:t>
            </w:r>
            <w:r w:rsidR="00143BB3">
              <w:t>использования возобновляемых источников энергии микроэнергетический ко</w:t>
            </w:r>
            <w:r w:rsidR="00143BB3">
              <w:t>м</w:t>
            </w:r>
            <w:r w:rsidR="00143BB3">
              <w:t>плекс является быстроокупаемой установкой по сравнению с ближайшими аналогами, срок окупаемости в за</w:t>
            </w:r>
            <w:r w:rsidR="00C15C8D">
              <w:t>в</w:t>
            </w:r>
            <w:r w:rsidR="00143BB3">
              <w:t>исимости от места ра</w:t>
            </w:r>
            <w:r w:rsidR="00C15C8D">
              <w:t>с</w:t>
            </w:r>
            <w:r w:rsidR="00143BB3">
              <w:t>положения микроэнергокомплекса составляет</w:t>
            </w:r>
            <w:r w:rsidR="00302EEC">
              <w:t xml:space="preserve"> 5-7 лет;</w:t>
            </w:r>
          </w:p>
          <w:p w:rsidR="00143BB3" w:rsidRDefault="00143BB3" w:rsidP="00912B28">
            <w:pPr>
              <w:jc w:val="both"/>
            </w:pPr>
            <w:r>
              <w:t xml:space="preserve">- </w:t>
            </w:r>
            <w:r w:rsidR="00C15C8D">
              <w:t>экономия денежных средств на коммунальные платежи составляет</w:t>
            </w:r>
            <w:r w:rsidR="00302EEC">
              <w:t>:</w:t>
            </w:r>
            <w:r w:rsidR="00C15C8D">
              <w:t xml:space="preserve"> по сравнению с и</w:t>
            </w:r>
            <w:r w:rsidR="00C15C8D">
              <w:t>с</w:t>
            </w:r>
            <w:r w:rsidR="00C15C8D">
              <w:t xml:space="preserve">пользованием природного газа </w:t>
            </w:r>
            <w:r w:rsidR="00302EEC">
              <w:t xml:space="preserve">– </w:t>
            </w:r>
            <w:r w:rsidR="00C15C8D">
              <w:t>33,2%, по сравнению с использованием угля</w:t>
            </w:r>
            <w:r w:rsidR="00302EEC">
              <w:t xml:space="preserve"> – </w:t>
            </w:r>
            <w:r w:rsidR="00C15C8D">
              <w:t>38,7%;</w:t>
            </w:r>
          </w:p>
          <w:p w:rsidR="00C15C8D" w:rsidRPr="0001169A" w:rsidRDefault="00C15C8D" w:rsidP="00C15C8D">
            <w:pPr>
              <w:jc w:val="both"/>
            </w:pPr>
            <w:r w:rsidRPr="0001169A">
              <w:t xml:space="preserve">- за счет включения в схему </w:t>
            </w:r>
            <w:r>
              <w:t>микроэнергетического комплекса</w:t>
            </w:r>
            <w:r w:rsidRPr="0001169A">
              <w:t xml:space="preserve"> солнечной вакуумной г</w:t>
            </w:r>
            <w:r w:rsidRPr="0001169A">
              <w:t>е</w:t>
            </w:r>
            <w:r w:rsidRPr="0001169A">
              <w:t>лиоси</w:t>
            </w:r>
            <w:r w:rsidR="00C85613">
              <w:t>с</w:t>
            </w:r>
            <w:r w:rsidRPr="0001169A">
              <w:t xml:space="preserve">темы </w:t>
            </w:r>
            <w:r>
              <w:t>ре</w:t>
            </w:r>
            <w:r w:rsidR="00C85613">
              <w:t>а</w:t>
            </w:r>
            <w:r>
              <w:t>лизуется</w:t>
            </w:r>
            <w:r w:rsidRPr="0001169A">
              <w:t xml:space="preserve"> возможность её функционирования от солнечной энергии, что </w:t>
            </w:r>
            <w:r>
              <w:t>существенно сокращает</w:t>
            </w:r>
            <w:r w:rsidRPr="0001169A">
              <w:t xml:space="preserve"> расход первичного топлива и увелич</w:t>
            </w:r>
            <w:r>
              <w:t>ивает</w:t>
            </w:r>
            <w:r w:rsidRPr="0001169A">
              <w:t xml:space="preserve"> его коэффициент и</w:t>
            </w:r>
            <w:r w:rsidRPr="0001169A">
              <w:t>с</w:t>
            </w:r>
            <w:r w:rsidRPr="0001169A">
              <w:t>пользования;</w:t>
            </w:r>
          </w:p>
          <w:p w:rsidR="00C85613" w:rsidRDefault="00C85613" w:rsidP="00C85613">
            <w:pPr>
              <w:jc w:val="both"/>
            </w:pPr>
            <w:r>
              <w:t>- создание микроэнергетического комплекса обеспечит:</w:t>
            </w:r>
          </w:p>
          <w:p w:rsidR="00C85613" w:rsidRDefault="00C85613" w:rsidP="00C85613">
            <w:pPr>
              <w:jc w:val="both"/>
            </w:pPr>
            <w:r>
              <w:t>- автономность в обеспечении электрической и тепловой энергии потребителям, удале</w:t>
            </w:r>
            <w:r>
              <w:t>н</w:t>
            </w:r>
            <w:r>
              <w:t>ным от центральных распределительных сетей;</w:t>
            </w:r>
          </w:p>
          <w:p w:rsidR="00C85613" w:rsidRDefault="00C85613" w:rsidP="00C85613">
            <w:pPr>
              <w:jc w:val="both"/>
            </w:pPr>
            <w:r>
              <w:t>- снижение стоимости вырабатываемой энергии до 30%;</w:t>
            </w:r>
          </w:p>
          <w:p w:rsidR="00C85613" w:rsidRDefault="00C85613" w:rsidP="00C85613">
            <w:pPr>
              <w:jc w:val="both"/>
            </w:pPr>
            <w:r>
              <w:t>- создание наукоемкой и экономически эффективной отечественной продукции, конкуре</w:t>
            </w:r>
            <w:r>
              <w:t>н</w:t>
            </w:r>
            <w:r>
              <w:t>тоспособной на зарубежных рынках.</w:t>
            </w:r>
          </w:p>
          <w:p w:rsidR="00FE2EE5" w:rsidRPr="00912B28" w:rsidRDefault="00C85613" w:rsidP="00912B28">
            <w:pPr>
              <w:jc w:val="both"/>
            </w:pPr>
            <w:r>
              <w:t>- комбинированное использование традиционных и возобновляемых источников энергии позволит снизить эксплуатационные затраты, в том числе расход невозобновляемого орг</w:t>
            </w:r>
            <w:r>
              <w:t>а</w:t>
            </w:r>
            <w:r>
              <w:t>нического топлива на 30 % и уменьшить отрицательное техногенное воздействие на окр</w:t>
            </w:r>
            <w:r>
              <w:t>у</w:t>
            </w:r>
            <w:r>
              <w:t>жающую среду.</w:t>
            </w:r>
          </w:p>
        </w:tc>
      </w:tr>
    </w:tbl>
    <w:p w:rsidR="00337733" w:rsidRDefault="00337733" w:rsidP="00CC5468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183918" w:rsidTr="006A18B5">
        <w:tc>
          <w:tcPr>
            <w:tcW w:w="10421" w:type="dxa"/>
            <w:shd w:val="clear" w:color="auto" w:fill="FF6600"/>
          </w:tcPr>
          <w:p w:rsidR="00183918" w:rsidRPr="006A18B5" w:rsidRDefault="001D75E8" w:rsidP="006A18B5">
            <w:pPr>
              <w:jc w:val="both"/>
              <w:rPr>
                <w:b/>
                <w:color w:val="FFFFFF"/>
              </w:rPr>
            </w:pPr>
            <w:r w:rsidRPr="006A18B5">
              <w:rPr>
                <w:b/>
                <w:color w:val="FFFFFF"/>
              </w:rPr>
              <w:t xml:space="preserve">Научная значимость </w:t>
            </w:r>
            <w:r w:rsidR="0042748A" w:rsidRPr="006A18B5">
              <w:rPr>
                <w:b/>
                <w:color w:val="FFFFFF"/>
              </w:rPr>
              <w:t>разработки</w:t>
            </w:r>
          </w:p>
        </w:tc>
      </w:tr>
      <w:tr w:rsidR="00183918" w:rsidTr="006A18B5">
        <w:tc>
          <w:tcPr>
            <w:tcW w:w="10421" w:type="dxa"/>
            <w:shd w:val="clear" w:color="auto" w:fill="auto"/>
          </w:tcPr>
          <w:p w:rsidR="008B0FFB" w:rsidRPr="00912B28" w:rsidRDefault="00C85613" w:rsidP="00C85613">
            <w:pPr>
              <w:jc w:val="both"/>
            </w:pPr>
            <w:r w:rsidRPr="00BE3FDA">
              <w:t xml:space="preserve">Научная новизна проекта заключается в разработке принципиально новых </w:t>
            </w:r>
            <w:r>
              <w:t xml:space="preserve">схемных </w:t>
            </w:r>
            <w:r w:rsidRPr="00BE3FDA">
              <w:t>реш</w:t>
            </w:r>
            <w:r w:rsidRPr="00BE3FDA">
              <w:t>е</w:t>
            </w:r>
            <w:r w:rsidRPr="00BE3FDA">
              <w:t xml:space="preserve">ний создания </w:t>
            </w:r>
            <w:r>
              <w:t>микроэнергетических комплексов для объектов малой децентрализованной энергетики. Так как установка имеет возможность работать в различных режимах работы в зависимости от потребности заказчика и от погодных условий: в режиме когенерации (т</w:t>
            </w:r>
            <w:r>
              <w:t>е</w:t>
            </w:r>
            <w:r>
              <w:t>пло и электричество), в режиме тригенерации (тепло, электричество, кондиционирование) объект становится полностью автономным.</w:t>
            </w:r>
          </w:p>
        </w:tc>
      </w:tr>
    </w:tbl>
    <w:p w:rsidR="00F37375" w:rsidRDefault="00F37375" w:rsidP="00C71E15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9F458E" w:rsidTr="006A18B5">
        <w:tc>
          <w:tcPr>
            <w:tcW w:w="10421" w:type="dxa"/>
            <w:shd w:val="clear" w:color="auto" w:fill="FF6600"/>
          </w:tcPr>
          <w:p w:rsidR="009F458E" w:rsidRPr="006A18B5" w:rsidRDefault="009B56B0" w:rsidP="006A18B5">
            <w:pPr>
              <w:jc w:val="both"/>
              <w:rPr>
                <w:color w:val="FFFFFF"/>
              </w:rPr>
            </w:pPr>
            <w:r w:rsidRPr="006A18B5">
              <w:rPr>
                <w:b/>
                <w:color w:val="FFFFFF"/>
              </w:rPr>
              <w:t>Уровень разработки</w:t>
            </w:r>
          </w:p>
        </w:tc>
      </w:tr>
      <w:tr w:rsidR="009F458E" w:rsidTr="006A18B5">
        <w:tc>
          <w:tcPr>
            <w:tcW w:w="10421" w:type="dxa"/>
            <w:shd w:val="clear" w:color="auto" w:fill="auto"/>
          </w:tcPr>
          <w:p w:rsidR="004944F5" w:rsidRDefault="00B43C77" w:rsidP="005A35C8">
            <w:pPr>
              <w:jc w:val="both"/>
            </w:pPr>
            <w:r>
              <w:t>В лаборатории энергосбережения</w:t>
            </w:r>
            <w:r w:rsidR="00846809">
              <w:t xml:space="preserve"> ООО НПП «Донские технологии»</w:t>
            </w:r>
            <w:r>
              <w:t>, г. Новочеркасск, и</w:t>
            </w:r>
            <w:r>
              <w:t>с</w:t>
            </w:r>
            <w:r>
              <w:t>следованы физико-механические характеристики и проведены испытания макетного о</w:t>
            </w:r>
            <w:r>
              <w:t>б</w:t>
            </w:r>
            <w:r>
              <w:t>разца паровой турбины малой мощности.</w:t>
            </w:r>
          </w:p>
          <w:p w:rsidR="005A35C8" w:rsidRDefault="005A35C8" w:rsidP="005A35C8">
            <w:pPr>
              <w:jc w:val="both"/>
            </w:pPr>
            <w:r>
              <w:t>В результате выполнения научно-исследовательской работы</w:t>
            </w:r>
            <w:r w:rsidR="004944F5">
              <w:t xml:space="preserve"> получен</w:t>
            </w:r>
            <w:r w:rsidRPr="00D93EF1">
              <w:t xml:space="preserve"> </w:t>
            </w:r>
            <w:r w:rsidR="004944F5">
              <w:rPr>
                <w:color w:val="000000"/>
              </w:rPr>
              <w:t>результат</w:t>
            </w:r>
            <w:r w:rsidRPr="005A35C8">
              <w:rPr>
                <w:color w:val="000000"/>
              </w:rPr>
              <w:t xml:space="preserve"> интелле</w:t>
            </w:r>
            <w:r w:rsidRPr="005A35C8">
              <w:rPr>
                <w:color w:val="000000"/>
              </w:rPr>
              <w:t>к</w:t>
            </w:r>
            <w:r w:rsidRPr="005A35C8">
              <w:rPr>
                <w:color w:val="000000"/>
              </w:rPr>
              <w:t>туальной деятельности</w:t>
            </w:r>
            <w:r w:rsidRPr="00D93EF1">
              <w:t>:</w:t>
            </w:r>
            <w:r>
              <w:t xml:space="preserve"> </w:t>
            </w:r>
          </w:p>
          <w:p w:rsidR="002642C6" w:rsidRPr="004944F5" w:rsidRDefault="005A35C8" w:rsidP="00846809">
            <w:pPr>
              <w:jc w:val="both"/>
            </w:pPr>
            <w:r>
              <w:t>- полезная модель, з</w:t>
            </w:r>
            <w:r w:rsidRPr="00DD76D1">
              <w:t>аявка</w:t>
            </w:r>
            <w:r>
              <w:t xml:space="preserve"> № </w:t>
            </w:r>
            <w:r w:rsidRPr="00DD76D1">
              <w:t>2012</w:t>
            </w:r>
            <w:r w:rsidR="004944F5">
              <w:t>140608</w:t>
            </w:r>
            <w:r>
              <w:t xml:space="preserve"> от </w:t>
            </w:r>
            <w:r w:rsidR="004944F5">
              <w:t>21</w:t>
            </w:r>
            <w:r w:rsidRPr="00DD76D1">
              <w:t>.0</w:t>
            </w:r>
            <w:r w:rsidR="004944F5">
              <w:t>9</w:t>
            </w:r>
            <w:r w:rsidRPr="00DD76D1">
              <w:t>.2012г.</w:t>
            </w:r>
            <w:r>
              <w:t xml:space="preserve"> «</w:t>
            </w:r>
            <w:r w:rsidR="004944F5">
              <w:rPr>
                <w:spacing w:val="-4"/>
              </w:rPr>
              <w:t>Энергетический комплекс</w:t>
            </w:r>
            <w:r>
              <w:t>», РФ;</w:t>
            </w:r>
          </w:p>
        </w:tc>
      </w:tr>
    </w:tbl>
    <w:p w:rsidR="002C1C90" w:rsidRDefault="002C1C90" w:rsidP="00F92F24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421"/>
      </w:tblGrid>
      <w:tr w:rsidR="00EB54BA" w:rsidRPr="006A18B5" w:rsidTr="006A18B5">
        <w:tc>
          <w:tcPr>
            <w:tcW w:w="10421" w:type="dxa"/>
            <w:shd w:val="clear" w:color="auto" w:fill="FF6600"/>
          </w:tcPr>
          <w:p w:rsidR="00EB54BA" w:rsidRPr="006A18B5" w:rsidRDefault="00EB54BA" w:rsidP="006A18B5">
            <w:pPr>
              <w:jc w:val="both"/>
              <w:rPr>
                <w:b/>
                <w:color w:val="FFFFFF"/>
              </w:rPr>
            </w:pPr>
            <w:r w:rsidRPr="006A18B5">
              <w:rPr>
                <w:b/>
                <w:color w:val="FFFFFF"/>
              </w:rPr>
              <w:t>Потенциальные потребители продукции</w:t>
            </w:r>
            <w:r w:rsidR="004B7163" w:rsidRPr="006A18B5">
              <w:rPr>
                <w:b/>
                <w:color w:val="FFFFFF"/>
              </w:rPr>
              <w:t>/ внедрение результатов</w:t>
            </w:r>
          </w:p>
        </w:tc>
      </w:tr>
      <w:tr w:rsidR="00EB54BA" w:rsidTr="006A18B5">
        <w:tc>
          <w:tcPr>
            <w:tcW w:w="10421" w:type="dxa"/>
            <w:shd w:val="clear" w:color="auto" w:fill="auto"/>
          </w:tcPr>
          <w:p w:rsidR="00F67335" w:rsidRPr="004944F5" w:rsidRDefault="00885C97" w:rsidP="004944F5">
            <w:pPr>
              <w:jc w:val="both"/>
            </w:pPr>
            <w:r w:rsidRPr="00FD11E5">
              <w:t>Результаты, полученные в процессе выполнения НИР, могут быть использованы для пр</w:t>
            </w:r>
            <w:r w:rsidRPr="00FD11E5">
              <w:t>о</w:t>
            </w:r>
            <w:r w:rsidRPr="00FD11E5">
              <w:t>ведения опытно-конструкторских и опытно-технологических работ, направленных на со</w:t>
            </w:r>
            <w:r w:rsidRPr="00FD11E5">
              <w:t>з</w:t>
            </w:r>
            <w:r w:rsidRPr="00FD11E5">
              <w:t xml:space="preserve">дание </w:t>
            </w:r>
            <w:r w:rsidR="004944F5">
              <w:t xml:space="preserve">малых когенерационных установок для выработки </w:t>
            </w:r>
            <w:r w:rsidRPr="00FD11E5">
              <w:t xml:space="preserve">экологически чистой </w:t>
            </w:r>
            <w:r w:rsidR="004944F5">
              <w:t>тепловой, электрической энергии и энергии холода для кондиционирования. Подобные установки можно будет внедрять в сектор малоэтажного строительства, как для обеспечения полной автономности дома, так и для вспомогательного резервного источника энергии. Для пр</w:t>
            </w:r>
            <w:r w:rsidR="004944F5">
              <w:t>о</w:t>
            </w:r>
            <w:r w:rsidR="004944F5">
              <w:t>ведения испытаний первые образцы микроэнергетических комплексов можно будет вн</w:t>
            </w:r>
            <w:r w:rsidR="004944F5">
              <w:t>е</w:t>
            </w:r>
            <w:r w:rsidR="004944F5">
              <w:t xml:space="preserve">дрять на </w:t>
            </w:r>
            <w:r w:rsidR="004944F5" w:rsidRPr="00FD11E5">
              <w:t>тепловых электрических станциях - ОАО ОГК-</w:t>
            </w:r>
            <w:r w:rsidR="004944F5">
              <w:t>2</w:t>
            </w:r>
            <w:r w:rsidR="004944F5" w:rsidRPr="00FD11E5">
              <w:t xml:space="preserve"> филиал «Новочеркасская ГРЭС»</w:t>
            </w:r>
            <w:r w:rsidR="004944F5">
              <w:t xml:space="preserve">, </w:t>
            </w:r>
            <w:r w:rsidR="004944F5" w:rsidRPr="00FD11E5">
              <w:t>г. Новочеркасск, п. Донской</w:t>
            </w:r>
            <w:r w:rsidR="004944F5">
              <w:t xml:space="preserve"> и </w:t>
            </w:r>
            <w:r w:rsidR="004944F5" w:rsidRPr="004944F5">
              <w:t>ООО «ЛУКОЙЛ-Ростовэнерго»</w:t>
            </w:r>
            <w:r w:rsidR="004944F5">
              <w:t>, г. Ростов-на-Дону.</w:t>
            </w:r>
          </w:p>
        </w:tc>
      </w:tr>
    </w:tbl>
    <w:p w:rsidR="00485C0A" w:rsidRDefault="00337733" w:rsidP="00F92F24">
      <w:pPr>
        <w:jc w:val="both"/>
      </w:pPr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9"/>
        <w:gridCol w:w="5392"/>
      </w:tblGrid>
      <w:tr w:rsidR="007501CD" w:rsidTr="006A18B5">
        <w:tc>
          <w:tcPr>
            <w:tcW w:w="10421" w:type="dxa"/>
            <w:gridSpan w:val="2"/>
            <w:shd w:val="clear" w:color="auto" w:fill="FF6600"/>
          </w:tcPr>
          <w:p w:rsidR="007501CD" w:rsidRPr="006A18B5" w:rsidRDefault="007501CD" w:rsidP="006A18B5">
            <w:pPr>
              <w:jc w:val="center"/>
              <w:rPr>
                <w:b/>
                <w:color w:val="FFFFFF"/>
              </w:rPr>
            </w:pPr>
            <w:r w:rsidRPr="006A18B5">
              <w:rPr>
                <w:b/>
                <w:color w:val="FFFFFF"/>
              </w:rPr>
              <w:t>Фото продукции</w:t>
            </w:r>
          </w:p>
        </w:tc>
      </w:tr>
      <w:tr w:rsidR="007501CD" w:rsidTr="00E0211A">
        <w:trPr>
          <w:trHeight w:val="3608"/>
        </w:trPr>
        <w:tc>
          <w:tcPr>
            <w:tcW w:w="5303" w:type="dxa"/>
            <w:shd w:val="clear" w:color="auto" w:fill="auto"/>
            <w:vAlign w:val="center"/>
          </w:tcPr>
          <w:p w:rsidR="00A568AC" w:rsidRPr="006A18B5" w:rsidRDefault="00F949C2" w:rsidP="006A18B5">
            <w:pPr>
              <w:jc w:val="center"/>
              <w:rPr>
                <w:i/>
              </w:rPr>
            </w:pPr>
            <w:r w:rsidRPr="00ED14B1">
              <w:rPr>
                <w:i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7pt;height:191.7pt">
                  <v:imagedata r:id="rId6" o:title="Фото2055"/>
                </v:shape>
              </w:pict>
            </w:r>
          </w:p>
        </w:tc>
        <w:tc>
          <w:tcPr>
            <w:tcW w:w="5118" w:type="dxa"/>
            <w:shd w:val="clear" w:color="auto" w:fill="auto"/>
            <w:vAlign w:val="center"/>
          </w:tcPr>
          <w:p w:rsidR="00A27331" w:rsidRDefault="00F949C2" w:rsidP="006A18B5">
            <w:pPr>
              <w:jc w:val="center"/>
            </w:pPr>
            <w:r>
              <w:pict>
                <v:shape id="_x0000_i1026" type="#_x0000_t75" style="width:258.7pt;height:194.25pt">
                  <v:imagedata r:id="rId7" o:title="Фото2056"/>
                </v:shape>
              </w:pict>
            </w:r>
          </w:p>
        </w:tc>
      </w:tr>
      <w:tr w:rsidR="007501CD" w:rsidRPr="004C752B" w:rsidTr="00F949C2">
        <w:trPr>
          <w:trHeight w:val="695"/>
        </w:trPr>
        <w:tc>
          <w:tcPr>
            <w:tcW w:w="5303" w:type="dxa"/>
            <w:shd w:val="clear" w:color="auto" w:fill="auto"/>
          </w:tcPr>
          <w:p w:rsidR="007501CD" w:rsidRPr="004C752B" w:rsidRDefault="004C752B" w:rsidP="00C95426">
            <w:pPr>
              <w:jc w:val="center"/>
            </w:pPr>
            <w:r w:rsidRPr="004C752B">
              <w:t xml:space="preserve">Рисунок 1 – </w:t>
            </w:r>
            <w:r w:rsidR="00C95426" w:rsidRPr="00495AC7">
              <w:t>Макет паровой турбины м</w:t>
            </w:r>
            <w:r w:rsidR="00C95426" w:rsidRPr="00495AC7">
              <w:t>а</w:t>
            </w:r>
            <w:r w:rsidR="00C95426" w:rsidRPr="00495AC7">
              <w:t>лой мощности</w:t>
            </w:r>
          </w:p>
        </w:tc>
        <w:tc>
          <w:tcPr>
            <w:tcW w:w="5118" w:type="dxa"/>
            <w:shd w:val="clear" w:color="auto" w:fill="auto"/>
          </w:tcPr>
          <w:p w:rsidR="007501CD" w:rsidRPr="004C752B" w:rsidRDefault="004C752B" w:rsidP="00C95426">
            <w:pPr>
              <w:jc w:val="center"/>
            </w:pPr>
            <w:r>
              <w:t xml:space="preserve">Рисунок 2 – </w:t>
            </w:r>
            <w:r w:rsidR="00C95426" w:rsidRPr="00495AC7">
              <w:t>Макет паровой турбины малой мощности</w:t>
            </w:r>
          </w:p>
        </w:tc>
      </w:tr>
      <w:tr w:rsidR="008F0FE4" w:rsidTr="00E0211A">
        <w:trPr>
          <w:trHeight w:val="3608"/>
        </w:trPr>
        <w:tc>
          <w:tcPr>
            <w:tcW w:w="5303" w:type="dxa"/>
            <w:shd w:val="clear" w:color="auto" w:fill="auto"/>
            <w:vAlign w:val="center"/>
          </w:tcPr>
          <w:p w:rsidR="00A27331" w:rsidRDefault="00F949C2" w:rsidP="006A18B5">
            <w:pPr>
              <w:jc w:val="center"/>
            </w:pPr>
            <w:r>
              <w:pict>
                <v:shape id="_x0000_i1027" type="#_x0000_t75" style="width:229.4pt;height:195.9pt">
                  <v:imagedata r:id="rId8" o:title="Фото2058" croptop="11203f" cropbottom="8301f"/>
                </v:shape>
              </w:pict>
            </w:r>
          </w:p>
        </w:tc>
        <w:tc>
          <w:tcPr>
            <w:tcW w:w="5118" w:type="dxa"/>
            <w:shd w:val="clear" w:color="auto" w:fill="auto"/>
            <w:vAlign w:val="center"/>
          </w:tcPr>
          <w:p w:rsidR="00A27331" w:rsidRDefault="00F949C2" w:rsidP="006A18B5">
            <w:pPr>
              <w:jc w:val="center"/>
            </w:pPr>
            <w:r>
              <w:pict>
                <v:shape id="_x0000_i1028" type="#_x0000_t75" style="width:256.2pt;height:199.25pt;mso-position-horizontal-relative:text;mso-position-vertical-relative:text;mso-width-relative:page;mso-height-relative:page">
                  <v:imagedata r:id="rId9" o:title="img_9674" cropleft="14141f" cropright="10026f"/>
                </v:shape>
              </w:pict>
            </w:r>
          </w:p>
        </w:tc>
      </w:tr>
      <w:tr w:rsidR="008F0FE4" w:rsidTr="00E0211A">
        <w:trPr>
          <w:trHeight w:val="309"/>
        </w:trPr>
        <w:tc>
          <w:tcPr>
            <w:tcW w:w="5303" w:type="dxa"/>
            <w:shd w:val="clear" w:color="auto" w:fill="auto"/>
          </w:tcPr>
          <w:p w:rsidR="008F0FE4" w:rsidRPr="00885C97" w:rsidRDefault="00885C97" w:rsidP="00C95426">
            <w:pPr>
              <w:jc w:val="center"/>
            </w:pPr>
            <w:r w:rsidRPr="00885C97">
              <w:t xml:space="preserve">Рисунок 3 – </w:t>
            </w:r>
            <w:r w:rsidR="00C95426" w:rsidRPr="00495AC7">
              <w:t>Макет паровой турбины м</w:t>
            </w:r>
            <w:r w:rsidR="00C95426" w:rsidRPr="00495AC7">
              <w:t>а</w:t>
            </w:r>
            <w:r w:rsidR="00C95426" w:rsidRPr="00495AC7">
              <w:t>лой мощности</w:t>
            </w:r>
          </w:p>
        </w:tc>
        <w:tc>
          <w:tcPr>
            <w:tcW w:w="5118" w:type="dxa"/>
            <w:shd w:val="clear" w:color="auto" w:fill="auto"/>
          </w:tcPr>
          <w:p w:rsidR="008F0FE4" w:rsidRDefault="004C752B" w:rsidP="00C95426">
            <w:pPr>
              <w:jc w:val="center"/>
            </w:pPr>
            <w:r w:rsidRPr="00885C97">
              <w:t xml:space="preserve">Рисунок </w:t>
            </w:r>
            <w:r>
              <w:t>4</w:t>
            </w:r>
            <w:r w:rsidRPr="00885C97">
              <w:t xml:space="preserve"> </w:t>
            </w:r>
            <w:r w:rsidR="00C95426" w:rsidRPr="00885C97">
              <w:t>–</w:t>
            </w:r>
            <w:r w:rsidR="00C95426">
              <w:t xml:space="preserve"> </w:t>
            </w:r>
            <w:r w:rsidR="00C95426" w:rsidRPr="00C95426">
              <w:t>Макет микроэнергокомплекса на б</w:t>
            </w:r>
            <w:r w:rsidR="00C95426" w:rsidRPr="00C95426">
              <w:t>а</w:t>
            </w:r>
            <w:r w:rsidR="00C95426" w:rsidRPr="00C95426">
              <w:t>зе теплового насоса, солнечного коллектора и паровой турбины</w:t>
            </w:r>
          </w:p>
        </w:tc>
      </w:tr>
    </w:tbl>
    <w:p w:rsidR="00363EB4" w:rsidRPr="009D403B" w:rsidRDefault="00363EB4" w:rsidP="00F92F24">
      <w:pPr>
        <w:jc w:val="both"/>
      </w:pPr>
    </w:p>
    <w:sectPr w:rsidR="00363EB4" w:rsidRPr="009D403B" w:rsidSect="00E96921">
      <w:headerReference w:type="even" r:id="rId10"/>
      <w:headerReference w:type="default" r:id="rId11"/>
      <w:footerReference w:type="even" r:id="rId12"/>
      <w:footerReference w:type="default" r:id="rId13"/>
      <w:footnotePr>
        <w:numFmt w:val="chicago"/>
      </w:footnotePr>
      <w:pgSz w:w="11906" w:h="16838"/>
      <w:pgMar w:top="1134" w:right="567" w:bottom="1134" w:left="1134" w:header="709" w:footer="709" w:gutter="0"/>
      <w:pgNumType w:fmt="numberInDash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7F3B" w:rsidRDefault="001C7F3B">
      <w:r>
        <w:separator/>
      </w:r>
    </w:p>
  </w:endnote>
  <w:endnote w:type="continuationSeparator" w:id="1">
    <w:p w:rsidR="001C7F3B" w:rsidRDefault="001C7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D0" w:rsidRDefault="00ED14B1" w:rsidP="00E71F5C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83FD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3FD0" w:rsidRDefault="00C83FD0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D0" w:rsidRDefault="00ED14B1" w:rsidP="00E71F5C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83FD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C7F3B">
      <w:rPr>
        <w:rStyle w:val="a8"/>
        <w:noProof/>
      </w:rPr>
      <w:t>- 1 -</w:t>
    </w:r>
    <w:r>
      <w:rPr>
        <w:rStyle w:val="a8"/>
      </w:rPr>
      <w:fldChar w:fldCharType="end"/>
    </w:r>
  </w:p>
  <w:p w:rsidR="00C83FD0" w:rsidRDefault="00C83FD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7F3B" w:rsidRDefault="001C7F3B">
      <w:r>
        <w:separator/>
      </w:r>
    </w:p>
  </w:footnote>
  <w:footnote w:type="continuationSeparator" w:id="1">
    <w:p w:rsidR="001C7F3B" w:rsidRDefault="001C7F3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D0" w:rsidRDefault="00ED14B1" w:rsidP="00E71F5C">
    <w:pPr>
      <w:pStyle w:val="a3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C83FD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C83FD0" w:rsidRDefault="00C83FD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3FD0" w:rsidRDefault="00C83FD0" w:rsidP="0051000B">
    <w:pPr>
      <w:pStyle w:val="a3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oNotTrackMoves/>
  <w:defaultTabStop w:val="708"/>
  <w:autoHyphenation/>
  <w:drawingGridHorizontalSpacing w:val="28"/>
  <w:drawingGridVerticalSpacing w:val="28"/>
  <w:displayHorizontalDrawingGridEvery w:val="2"/>
  <w:displayVerticalDrawingGridEvery w:val="2"/>
  <w:characterSpacingControl w:val="doNotCompress"/>
  <w:savePreviewPicture/>
  <w:footnotePr>
    <w:numFmt w:val="chicago"/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6764"/>
    <w:rsid w:val="000068F2"/>
    <w:rsid w:val="0000765A"/>
    <w:rsid w:val="00016F8F"/>
    <w:rsid w:val="0003193B"/>
    <w:rsid w:val="000413E1"/>
    <w:rsid w:val="000511BF"/>
    <w:rsid w:val="00052B90"/>
    <w:rsid w:val="00057E74"/>
    <w:rsid w:val="00072080"/>
    <w:rsid w:val="000A1D2C"/>
    <w:rsid w:val="000B5A28"/>
    <w:rsid w:val="000C2895"/>
    <w:rsid w:val="000C43A2"/>
    <w:rsid w:val="000D3E11"/>
    <w:rsid w:val="000E0195"/>
    <w:rsid w:val="000F6319"/>
    <w:rsid w:val="00116764"/>
    <w:rsid w:val="001234F1"/>
    <w:rsid w:val="001334D8"/>
    <w:rsid w:val="001344FD"/>
    <w:rsid w:val="0014278A"/>
    <w:rsid w:val="00143BB3"/>
    <w:rsid w:val="001561CD"/>
    <w:rsid w:val="00170B22"/>
    <w:rsid w:val="0017745D"/>
    <w:rsid w:val="00183918"/>
    <w:rsid w:val="001839AD"/>
    <w:rsid w:val="00192376"/>
    <w:rsid w:val="001934EB"/>
    <w:rsid w:val="001A5A5E"/>
    <w:rsid w:val="001C767B"/>
    <w:rsid w:val="001C7F3B"/>
    <w:rsid w:val="001D75E8"/>
    <w:rsid w:val="0020479E"/>
    <w:rsid w:val="0021647B"/>
    <w:rsid w:val="00226D2A"/>
    <w:rsid w:val="002521D9"/>
    <w:rsid w:val="002642C6"/>
    <w:rsid w:val="002775FB"/>
    <w:rsid w:val="0028490E"/>
    <w:rsid w:val="002A371A"/>
    <w:rsid w:val="002A6B76"/>
    <w:rsid w:val="002B6485"/>
    <w:rsid w:val="002C1C90"/>
    <w:rsid w:val="002C5B77"/>
    <w:rsid w:val="002F31BD"/>
    <w:rsid w:val="00302EEC"/>
    <w:rsid w:val="003034FF"/>
    <w:rsid w:val="00313E76"/>
    <w:rsid w:val="00331D21"/>
    <w:rsid w:val="00331EF3"/>
    <w:rsid w:val="00334821"/>
    <w:rsid w:val="00337733"/>
    <w:rsid w:val="003466FA"/>
    <w:rsid w:val="00363EB4"/>
    <w:rsid w:val="00374692"/>
    <w:rsid w:val="003808BC"/>
    <w:rsid w:val="003828FD"/>
    <w:rsid w:val="0039351A"/>
    <w:rsid w:val="003A6E3E"/>
    <w:rsid w:val="003C5843"/>
    <w:rsid w:val="003E0E2C"/>
    <w:rsid w:val="003E1895"/>
    <w:rsid w:val="003F1A7F"/>
    <w:rsid w:val="003F301B"/>
    <w:rsid w:val="003F7B99"/>
    <w:rsid w:val="0040777A"/>
    <w:rsid w:val="004236FF"/>
    <w:rsid w:val="00424FA0"/>
    <w:rsid w:val="0042748A"/>
    <w:rsid w:val="00434DFB"/>
    <w:rsid w:val="004532CF"/>
    <w:rsid w:val="00462809"/>
    <w:rsid w:val="004728EB"/>
    <w:rsid w:val="004841AC"/>
    <w:rsid w:val="00485731"/>
    <w:rsid w:val="00485C0A"/>
    <w:rsid w:val="00491318"/>
    <w:rsid w:val="00493CAB"/>
    <w:rsid w:val="004944F5"/>
    <w:rsid w:val="004B221C"/>
    <w:rsid w:val="004B33B9"/>
    <w:rsid w:val="004B7163"/>
    <w:rsid w:val="004C4826"/>
    <w:rsid w:val="004C752B"/>
    <w:rsid w:val="004D3B83"/>
    <w:rsid w:val="004D5F44"/>
    <w:rsid w:val="004F2306"/>
    <w:rsid w:val="004F2AF0"/>
    <w:rsid w:val="004F595F"/>
    <w:rsid w:val="0051000B"/>
    <w:rsid w:val="00512AD0"/>
    <w:rsid w:val="00525210"/>
    <w:rsid w:val="005270D7"/>
    <w:rsid w:val="00530F3B"/>
    <w:rsid w:val="005358D4"/>
    <w:rsid w:val="00545584"/>
    <w:rsid w:val="005460F0"/>
    <w:rsid w:val="00552418"/>
    <w:rsid w:val="005631E7"/>
    <w:rsid w:val="00565799"/>
    <w:rsid w:val="00565EA6"/>
    <w:rsid w:val="00570D7F"/>
    <w:rsid w:val="005A0D27"/>
    <w:rsid w:val="005A35C8"/>
    <w:rsid w:val="005A57E6"/>
    <w:rsid w:val="005C6FC6"/>
    <w:rsid w:val="005D18EE"/>
    <w:rsid w:val="005F4B3C"/>
    <w:rsid w:val="005F5BE1"/>
    <w:rsid w:val="00613082"/>
    <w:rsid w:val="0062395A"/>
    <w:rsid w:val="00633B06"/>
    <w:rsid w:val="00634180"/>
    <w:rsid w:val="00636053"/>
    <w:rsid w:val="00652B87"/>
    <w:rsid w:val="006538A1"/>
    <w:rsid w:val="00655311"/>
    <w:rsid w:val="00662071"/>
    <w:rsid w:val="00694F05"/>
    <w:rsid w:val="006A0BCA"/>
    <w:rsid w:val="006A18B5"/>
    <w:rsid w:val="006A790C"/>
    <w:rsid w:val="006B2BF6"/>
    <w:rsid w:val="006C0775"/>
    <w:rsid w:val="006C1BE5"/>
    <w:rsid w:val="006E25DB"/>
    <w:rsid w:val="006E5D02"/>
    <w:rsid w:val="0070677F"/>
    <w:rsid w:val="007133E8"/>
    <w:rsid w:val="00722C1F"/>
    <w:rsid w:val="00723DEB"/>
    <w:rsid w:val="00725DAC"/>
    <w:rsid w:val="007314A8"/>
    <w:rsid w:val="007337B1"/>
    <w:rsid w:val="00747F88"/>
    <w:rsid w:val="007501CD"/>
    <w:rsid w:val="00777099"/>
    <w:rsid w:val="0079050A"/>
    <w:rsid w:val="007A1177"/>
    <w:rsid w:val="007B3EBD"/>
    <w:rsid w:val="007B6062"/>
    <w:rsid w:val="007B641F"/>
    <w:rsid w:val="007B6EC1"/>
    <w:rsid w:val="007D0433"/>
    <w:rsid w:val="007D35FD"/>
    <w:rsid w:val="008004C5"/>
    <w:rsid w:val="00801B41"/>
    <w:rsid w:val="008076AD"/>
    <w:rsid w:val="00812D44"/>
    <w:rsid w:val="00812E36"/>
    <w:rsid w:val="00815DDB"/>
    <w:rsid w:val="008227E0"/>
    <w:rsid w:val="00823D88"/>
    <w:rsid w:val="00824506"/>
    <w:rsid w:val="00831DDB"/>
    <w:rsid w:val="00832FBB"/>
    <w:rsid w:val="00834CE7"/>
    <w:rsid w:val="00846809"/>
    <w:rsid w:val="008548B9"/>
    <w:rsid w:val="008716A5"/>
    <w:rsid w:val="00885C97"/>
    <w:rsid w:val="008924C2"/>
    <w:rsid w:val="008B0FFB"/>
    <w:rsid w:val="008C7FAE"/>
    <w:rsid w:val="008E6E6C"/>
    <w:rsid w:val="008F0FE4"/>
    <w:rsid w:val="008F6649"/>
    <w:rsid w:val="008F6DE2"/>
    <w:rsid w:val="00910F9D"/>
    <w:rsid w:val="00912B28"/>
    <w:rsid w:val="00916EFD"/>
    <w:rsid w:val="00927EEE"/>
    <w:rsid w:val="00941158"/>
    <w:rsid w:val="00945550"/>
    <w:rsid w:val="00975D87"/>
    <w:rsid w:val="0098551F"/>
    <w:rsid w:val="009A6BE7"/>
    <w:rsid w:val="009A7C59"/>
    <w:rsid w:val="009B1E07"/>
    <w:rsid w:val="009B2E8B"/>
    <w:rsid w:val="009B4A9C"/>
    <w:rsid w:val="009B56B0"/>
    <w:rsid w:val="009D403B"/>
    <w:rsid w:val="009D7A5E"/>
    <w:rsid w:val="009F458E"/>
    <w:rsid w:val="00A10521"/>
    <w:rsid w:val="00A20E78"/>
    <w:rsid w:val="00A27331"/>
    <w:rsid w:val="00A32BF0"/>
    <w:rsid w:val="00A32DE8"/>
    <w:rsid w:val="00A36C91"/>
    <w:rsid w:val="00A5043D"/>
    <w:rsid w:val="00A535B5"/>
    <w:rsid w:val="00A568AC"/>
    <w:rsid w:val="00A658A8"/>
    <w:rsid w:val="00A76DCD"/>
    <w:rsid w:val="00A81433"/>
    <w:rsid w:val="00AC0754"/>
    <w:rsid w:val="00AF0F3A"/>
    <w:rsid w:val="00AF19A4"/>
    <w:rsid w:val="00B0757D"/>
    <w:rsid w:val="00B42226"/>
    <w:rsid w:val="00B43C77"/>
    <w:rsid w:val="00B7667A"/>
    <w:rsid w:val="00B85BD4"/>
    <w:rsid w:val="00B9440A"/>
    <w:rsid w:val="00BB27B2"/>
    <w:rsid w:val="00BB2DB1"/>
    <w:rsid w:val="00BB2F51"/>
    <w:rsid w:val="00BB6522"/>
    <w:rsid w:val="00BE00DA"/>
    <w:rsid w:val="00BF7B8F"/>
    <w:rsid w:val="00BF7FA5"/>
    <w:rsid w:val="00C03FD4"/>
    <w:rsid w:val="00C06A42"/>
    <w:rsid w:val="00C15C8D"/>
    <w:rsid w:val="00C24C32"/>
    <w:rsid w:val="00C272BA"/>
    <w:rsid w:val="00C679C0"/>
    <w:rsid w:val="00C71E15"/>
    <w:rsid w:val="00C83FD0"/>
    <w:rsid w:val="00C85613"/>
    <w:rsid w:val="00C95426"/>
    <w:rsid w:val="00CA179A"/>
    <w:rsid w:val="00CB5022"/>
    <w:rsid w:val="00CB747C"/>
    <w:rsid w:val="00CB7A10"/>
    <w:rsid w:val="00CC2179"/>
    <w:rsid w:val="00CC5468"/>
    <w:rsid w:val="00CC71A9"/>
    <w:rsid w:val="00CE32F9"/>
    <w:rsid w:val="00D14123"/>
    <w:rsid w:val="00D21775"/>
    <w:rsid w:val="00D2505F"/>
    <w:rsid w:val="00D54272"/>
    <w:rsid w:val="00D77734"/>
    <w:rsid w:val="00D83E49"/>
    <w:rsid w:val="00D8605E"/>
    <w:rsid w:val="00D92B0E"/>
    <w:rsid w:val="00DB3BC5"/>
    <w:rsid w:val="00DD0DFB"/>
    <w:rsid w:val="00DE16E6"/>
    <w:rsid w:val="00DF0378"/>
    <w:rsid w:val="00DF27CE"/>
    <w:rsid w:val="00DF5B78"/>
    <w:rsid w:val="00DF6CE7"/>
    <w:rsid w:val="00E0211A"/>
    <w:rsid w:val="00E06D05"/>
    <w:rsid w:val="00E11978"/>
    <w:rsid w:val="00E14D58"/>
    <w:rsid w:val="00E24DC3"/>
    <w:rsid w:val="00E33747"/>
    <w:rsid w:val="00E4390D"/>
    <w:rsid w:val="00E52762"/>
    <w:rsid w:val="00E61F44"/>
    <w:rsid w:val="00E71F5C"/>
    <w:rsid w:val="00E84127"/>
    <w:rsid w:val="00E96921"/>
    <w:rsid w:val="00EA35EE"/>
    <w:rsid w:val="00EB204F"/>
    <w:rsid w:val="00EB3B9B"/>
    <w:rsid w:val="00EB54BA"/>
    <w:rsid w:val="00EB7019"/>
    <w:rsid w:val="00EB7C48"/>
    <w:rsid w:val="00EC0CE1"/>
    <w:rsid w:val="00EC6FFC"/>
    <w:rsid w:val="00ED14B1"/>
    <w:rsid w:val="00ED19CE"/>
    <w:rsid w:val="00EE5003"/>
    <w:rsid w:val="00EE71E5"/>
    <w:rsid w:val="00F02487"/>
    <w:rsid w:val="00F03165"/>
    <w:rsid w:val="00F1196E"/>
    <w:rsid w:val="00F16D66"/>
    <w:rsid w:val="00F32F72"/>
    <w:rsid w:val="00F36B53"/>
    <w:rsid w:val="00F37375"/>
    <w:rsid w:val="00F37E5B"/>
    <w:rsid w:val="00F417A9"/>
    <w:rsid w:val="00F54E1E"/>
    <w:rsid w:val="00F60C22"/>
    <w:rsid w:val="00F64CAA"/>
    <w:rsid w:val="00F67335"/>
    <w:rsid w:val="00F742D4"/>
    <w:rsid w:val="00F77423"/>
    <w:rsid w:val="00F86366"/>
    <w:rsid w:val="00F92F24"/>
    <w:rsid w:val="00F949C2"/>
    <w:rsid w:val="00FC3C24"/>
    <w:rsid w:val="00FE2BD7"/>
    <w:rsid w:val="00FE2EE5"/>
    <w:rsid w:val="00FE7C7E"/>
    <w:rsid w:val="00FF05A2"/>
    <w:rsid w:val="00FF0761"/>
    <w:rsid w:val="00FF3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65EA6"/>
    <w:rPr>
      <w:sz w:val="26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8F6DE2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8F6DE2"/>
    <w:pPr>
      <w:tabs>
        <w:tab w:val="center" w:pos="4677"/>
        <w:tab w:val="right" w:pos="9355"/>
      </w:tabs>
    </w:pPr>
  </w:style>
  <w:style w:type="paragraph" w:styleId="a5">
    <w:name w:val="footnote text"/>
    <w:basedOn w:val="a"/>
    <w:semiHidden/>
    <w:rsid w:val="007D35FD"/>
    <w:rPr>
      <w:sz w:val="20"/>
      <w:szCs w:val="20"/>
    </w:rPr>
  </w:style>
  <w:style w:type="character" w:styleId="a6">
    <w:name w:val="footnote reference"/>
    <w:semiHidden/>
    <w:rsid w:val="007D35FD"/>
    <w:rPr>
      <w:vertAlign w:val="superscript"/>
    </w:rPr>
  </w:style>
  <w:style w:type="table" w:styleId="a7">
    <w:name w:val="Table Grid"/>
    <w:basedOn w:val="a1"/>
    <w:rsid w:val="00DB3B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rsid w:val="005D18EE"/>
  </w:style>
  <w:style w:type="character" w:styleId="a9">
    <w:name w:val="Hyperlink"/>
    <w:rsid w:val="001934E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Форма представления результатов</vt:lpstr>
    </vt:vector>
  </TitlesOfParts>
  <Company>MoBIL GROUP</Company>
  <LinksUpToDate>false</LinksUpToDate>
  <CharactersWithSpaces>7702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Форма представления результатов</dc:title>
  <dc:creator>Admin</dc:creator>
  <cp:lastModifiedBy>Ryzhkov Anton</cp:lastModifiedBy>
  <cp:revision>14</cp:revision>
  <cp:lastPrinted>2012-09-20T12:02:00Z</cp:lastPrinted>
  <dcterms:created xsi:type="dcterms:W3CDTF">2013-06-18T09:46:00Z</dcterms:created>
  <dcterms:modified xsi:type="dcterms:W3CDTF">2013-06-21T10:57:00Z</dcterms:modified>
</cp:coreProperties>
</file>